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5657B">
      <w:pPr>
        <w:spacing w:before="0" w:after="0" w:line="408" w:lineRule="auto"/>
        <w:ind w:left="120"/>
        <w:jc w:val="center"/>
      </w:pPr>
      <w:bookmarkStart w:id="0" w:name="block-38250501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48526F05">
      <w:pPr>
        <w:spacing w:before="0" w:after="0" w:line="408" w:lineRule="auto"/>
        <w:ind w:left="120"/>
        <w:jc w:val="center"/>
      </w:pPr>
      <w:bookmarkStart w:id="1" w:name="90c5ab32-50f7-426e-942c-99e1f3f6c1c2"/>
      <w:r>
        <w:rPr>
          <w:rFonts w:ascii="Times New Roman" w:hAnsi="Times New Roman"/>
          <w:b/>
          <w:i w:val="0"/>
          <w:color w:val="000000"/>
          <w:sz w:val="28"/>
        </w:rPr>
        <w:t xml:space="preserve"> Министерство образования Алтайского края </w:t>
      </w:r>
      <w:bookmarkEnd w:id="1"/>
    </w:p>
    <w:p w14:paraId="4E2E4AB6">
      <w:pPr>
        <w:spacing w:before="0" w:after="0" w:line="408" w:lineRule="auto"/>
        <w:ind w:left="120"/>
        <w:jc w:val="center"/>
      </w:pPr>
      <w:bookmarkStart w:id="2" w:name="d8f522cd-30b0-4261-8d48-f435b0167061"/>
      <w:r>
        <w:rPr>
          <w:rFonts w:ascii="Times New Roman" w:hAnsi="Times New Roman"/>
          <w:b/>
          <w:i w:val="0"/>
          <w:color w:val="000000"/>
          <w:sz w:val="28"/>
        </w:rPr>
        <w:t xml:space="preserve">Администрация Краснощековского района </w:t>
      </w:r>
      <w:bookmarkEnd w:id="2"/>
    </w:p>
    <w:p w14:paraId="482B8BE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"Харловская СОШ "</w:t>
      </w:r>
    </w:p>
    <w:p w14:paraId="387B8406">
      <w:pPr>
        <w:spacing w:before="0" w:after="0" w:line="408" w:lineRule="auto"/>
        <w:ind w:left="120"/>
        <w:jc w:val="center"/>
      </w:pPr>
    </w:p>
    <w:p w14:paraId="6BA8B4A4">
      <w:pPr>
        <w:spacing w:before="0" w:after="0"/>
        <w:ind w:left="120"/>
        <w:jc w:val="left"/>
      </w:pPr>
    </w:p>
    <w:p w14:paraId="49E6DFC8">
      <w:pPr>
        <w:spacing w:before="0" w:after="0"/>
        <w:ind w:left="120"/>
        <w:jc w:val="left"/>
      </w:pPr>
    </w:p>
    <w:p w14:paraId="3B9F374E">
      <w:pPr>
        <w:spacing w:before="0" w:after="0"/>
        <w:ind w:left="120"/>
        <w:jc w:val="left"/>
      </w:pPr>
    </w:p>
    <w:p w14:paraId="0AF2BE61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303"/>
        <w:gridCol w:w="3110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 № 1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736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«22»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139A0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Домненко А.М.</w:t>
            </w:r>
          </w:p>
          <w:p w14:paraId="244279BF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«22» 08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F02870">
      <w:pPr>
        <w:spacing w:before="0" w:after="0"/>
        <w:ind w:left="120"/>
        <w:jc w:val="left"/>
      </w:pPr>
    </w:p>
    <w:p w14:paraId="36332455">
      <w:pPr>
        <w:spacing w:before="0" w:after="0"/>
        <w:ind w:left="120"/>
        <w:jc w:val="left"/>
      </w:pPr>
    </w:p>
    <w:p w14:paraId="1CD711D8">
      <w:pPr>
        <w:spacing w:before="0" w:after="0"/>
        <w:ind w:left="120"/>
        <w:jc w:val="left"/>
      </w:pPr>
    </w:p>
    <w:p w14:paraId="743F90FF">
      <w:pPr>
        <w:spacing w:before="0" w:after="0"/>
        <w:ind w:left="120"/>
        <w:jc w:val="left"/>
      </w:pPr>
    </w:p>
    <w:p w14:paraId="1A743E93">
      <w:pPr>
        <w:spacing w:before="0" w:after="0"/>
        <w:ind w:left="120"/>
        <w:jc w:val="left"/>
      </w:pPr>
    </w:p>
    <w:p w14:paraId="0C8758F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 КУРСА ВНЕУРОЧНОЙ ДЕЯТЕЛЬНОСТИ</w:t>
      </w:r>
    </w:p>
    <w:p w14:paraId="37AD9A8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5030465)</w:t>
      </w:r>
    </w:p>
    <w:p w14:paraId="097956B5">
      <w:pPr>
        <w:spacing w:before="0" w:after="0"/>
        <w:ind w:left="120"/>
        <w:jc w:val="center"/>
      </w:pPr>
    </w:p>
    <w:p w14:paraId="3EDCB6D1">
      <w:pPr>
        <w:spacing w:before="0" w:after="0" w:line="408" w:lineRule="auto"/>
        <w:ind w:left="120"/>
        <w:jc w:val="center"/>
      </w:pPr>
      <w:bookmarkStart w:id="3" w:name="6c5240eb-6851-4ed4-8a94-c4dbb4960ebc"/>
      <w:r>
        <w:rPr>
          <w:rFonts w:ascii="Times New Roman" w:hAnsi="Times New Roman"/>
          <w:b/>
          <w:i w:val="0"/>
          <w:color w:val="000000"/>
          <w:sz w:val="28"/>
        </w:rPr>
        <w:t>Экспериментальная физика</w:t>
      </w:r>
      <w:bookmarkEnd w:id="3"/>
    </w:p>
    <w:p w14:paraId="39A9859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bookmarkStart w:id="4" w:name="c79b4787-d2ee-49ef-a667-8ca2ad7ea848"/>
      <w:r>
        <w:rPr>
          <w:rFonts w:ascii="Times New Roman" w:hAnsi="Times New Roman"/>
          <w:b w:val="0"/>
          <w:i w:val="0"/>
          <w:color w:val="000000"/>
          <w:sz w:val="28"/>
        </w:rPr>
        <w:t>7-9</w:t>
      </w:r>
      <w:bookmarkEnd w:id="4"/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 w14:paraId="26DDF352">
      <w:pPr>
        <w:spacing w:before="0" w:after="0"/>
        <w:ind w:left="120"/>
        <w:jc w:val="center"/>
      </w:pPr>
    </w:p>
    <w:p w14:paraId="5C10D285">
      <w:pPr>
        <w:spacing w:before="0" w:after="0"/>
        <w:ind w:left="120"/>
        <w:jc w:val="center"/>
      </w:pPr>
    </w:p>
    <w:p w14:paraId="32D05481">
      <w:pPr>
        <w:spacing w:before="0" w:after="0"/>
        <w:jc w:val="both"/>
      </w:pPr>
    </w:p>
    <w:p w14:paraId="6ECA30FB">
      <w:pPr>
        <w:spacing w:before="0" w:after="0"/>
        <w:ind w:left="120"/>
        <w:jc w:val="center"/>
      </w:pPr>
    </w:p>
    <w:p w14:paraId="46B6A726">
      <w:pPr>
        <w:spacing w:before="0" w:after="0"/>
        <w:ind w:left="120"/>
        <w:jc w:val="center"/>
      </w:pPr>
      <w:bookmarkStart w:id="5" w:name="4ecb33bc-198f-4884-b147-3f611a7688be"/>
      <w:r>
        <w:rPr>
          <w:rFonts w:ascii="Times New Roman" w:hAnsi="Times New Roman"/>
          <w:b/>
          <w:i w:val="0"/>
          <w:color w:val="000000"/>
          <w:sz w:val="28"/>
        </w:rPr>
        <w:t>с. Харлово</w:t>
      </w:r>
      <w:bookmarkEnd w:id="5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6" w:name="ddd484c9-4b54-4540-9a02-369e9e4e37c8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6"/>
    </w:p>
    <w:p w14:paraId="28327EDB">
      <w:pPr>
        <w:spacing w:before="0" w:after="0"/>
        <w:ind w:left="120"/>
        <w:jc w:val="left"/>
      </w:pPr>
    </w:p>
    <w:p w14:paraId="205759A5">
      <w:pPr>
        <w:sectPr>
          <w:pgSz w:w="11906" w:h="16383"/>
          <w:cols w:space="720" w:num="1"/>
        </w:sectPr>
      </w:pPr>
      <w:bookmarkStart w:id="7" w:name="block-38250501"/>
    </w:p>
    <w:bookmarkEnd w:id="0"/>
    <w:bookmarkEnd w:id="7"/>
    <w:p w14:paraId="1AAB2A3A">
      <w:pPr>
        <w:spacing w:before="0" w:after="0"/>
        <w:ind w:left="120"/>
        <w:jc w:val="left"/>
      </w:pPr>
      <w:bookmarkStart w:id="8" w:name="block-38250503"/>
      <w:r>
        <w:rPr>
          <w:rFonts w:ascii="Times New Roman" w:hAnsi="Times New Roman"/>
          <w:b/>
          <w:i w:val="0"/>
          <w:color w:val="333333"/>
          <w:sz w:val="28"/>
        </w:rPr>
        <w:t>ПОЯСНИТЕЛЬНАЯ ЗАПИСКА</w:t>
      </w:r>
    </w:p>
    <w:p w14:paraId="6DD75C54">
      <w:pPr>
        <w:spacing w:before="0" w:after="0"/>
        <w:ind w:left="120"/>
        <w:jc w:val="left"/>
      </w:pPr>
    </w:p>
    <w:p w14:paraId="08B1F19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ОБЩАЯ ХАРАКТЕРИСТИКА КУРСА ВНЕУРОЧНОЙ ДЕЯТЕЛЬНОСТИ "ЭКСПЕРИМЕНТАЛЬНАЯ ФИЗИКА"</w:t>
      </w:r>
    </w:p>
    <w:p w14:paraId="3926D85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внеурочной деятельности «Занимательная физика» является программой </w:t>
      </w:r>
    </w:p>
    <w:p w14:paraId="1538C0A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общеинтеллектуального направления по сроку реализации: 1 год;</w:t>
      </w:r>
    </w:p>
    <w:p w14:paraId="1BFCCF2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 особенностям развития: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общей; </w:t>
      </w:r>
    </w:p>
    <w:p w14:paraId="37014BA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объѐм учебного времени: 34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часа; </w:t>
      </w:r>
    </w:p>
    <w:p w14:paraId="13A0EEE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уровень программы: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базовый; </w:t>
      </w:r>
    </w:p>
    <w:p w14:paraId="4F41AE0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форма обучения: </w:t>
      </w:r>
      <w:r>
        <w:rPr>
          <w:rFonts w:ascii="Times New Roman" w:hAnsi="Times New Roman"/>
          <w:b w:val="0"/>
          <w:i w:val="0"/>
          <w:color w:val="000000"/>
          <w:sz w:val="28"/>
        </w:rPr>
        <w:t>очная;</w:t>
      </w:r>
    </w:p>
    <w:p w14:paraId="7D5910E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режим занятий: </w:t>
      </w:r>
      <w:r>
        <w:rPr>
          <w:rFonts w:ascii="Times New Roman" w:hAnsi="Times New Roman"/>
          <w:b w:val="0"/>
          <w:i w:val="0"/>
          <w:color w:val="000000"/>
          <w:sz w:val="28"/>
        </w:rPr>
        <w:t>1 час в неделю;</w:t>
      </w:r>
    </w:p>
    <w:p w14:paraId="59C790B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Актуальность создания программы.</w:t>
      </w:r>
    </w:p>
    <w:p w14:paraId="70EBA36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Согласно ФГОС внеурочная деятельность рассматривается как специально организованная </w:t>
      </w:r>
    </w:p>
    <w:p w14:paraId="17FE97A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деятельность обучающихся в рамках вариативной части образовательного плана. Это </w:t>
      </w:r>
    </w:p>
    <w:p w14:paraId="0C4993D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совокупность всех видов деятельности учащихся, в которых решение задач воспитания </w:t>
      </w:r>
    </w:p>
    <w:p w14:paraId="48A2B90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достигается наиболее успешно. Внеурочная работа по предмету ориентирована на создание </w:t>
      </w:r>
    </w:p>
    <w:p w14:paraId="404834E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условий для неформального общения учащихся и имеет выраженную воспитательную и </w:t>
      </w:r>
    </w:p>
    <w:p w14:paraId="4F93C25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социально-педагогическую направленность, в частности способствует всестороннему </w:t>
      </w:r>
    </w:p>
    <w:p w14:paraId="51492DD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развитию физического мышления обучающихся 7-9 классов.</w:t>
      </w:r>
    </w:p>
    <w:p w14:paraId="4437020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Также, исходя из запросов участников образовательного процесса: учеников, родителей </w:t>
      </w:r>
    </w:p>
    <w:p w14:paraId="4BB0626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выяснилось заинтересованность в необходимости формирования естественнонаучной картины </w:t>
      </w:r>
    </w:p>
    <w:p w14:paraId="6FE3566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мира у обучающихся, практических и исследовательских навыков,</w:t>
      </w:r>
    </w:p>
    <w:p w14:paraId="6565656A">
      <w:pPr>
        <w:spacing w:before="0" w:after="0"/>
        <w:ind w:left="120"/>
        <w:jc w:val="left"/>
      </w:pPr>
    </w:p>
    <w:p w14:paraId="580DFC3F">
      <w:pPr>
        <w:spacing w:before="0" w:after="0"/>
        <w:ind w:left="120"/>
        <w:jc w:val="left"/>
      </w:pPr>
    </w:p>
    <w:p w14:paraId="371E16F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ЦЕЛИ ИЗУЧЕНИЯ КУРСА ВНЕУРОЧНОЙ ДЕЯТЕЛЬНОСТИ "ЭКСПЕРИМЕНТАЛЬНАЯ ФИЗИКА"</w:t>
      </w:r>
    </w:p>
    <w:p w14:paraId="1E828AA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устойчивых знаний по курсу физики, необходимых для </w:t>
      </w:r>
    </w:p>
    <w:p w14:paraId="55E49C4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применения в практической деятельности, постановки опытов, решения задач, для изучения </w:t>
      </w:r>
    </w:p>
    <w:p w14:paraId="19ACFEC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смежных дисциплин, для продолжения образования</w:t>
      </w:r>
    </w:p>
    <w:p w14:paraId="45D425F6">
      <w:pPr>
        <w:spacing w:before="0" w:after="0"/>
        <w:ind w:left="120"/>
        <w:jc w:val="left"/>
      </w:pPr>
    </w:p>
    <w:p w14:paraId="024DC56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МЕСТО КУРСА ВНЕУРОЧНОЙ ДЕЯТЕЛЬНОСТИ "ЭКСПЕРИМЕНТАЛЬНАЯ ФИЗИКА" В ОБРАЗОВАТЕЛЬНОЙ ПРОГРАММЕ</w:t>
      </w:r>
    </w:p>
    <w:p w14:paraId="6B52A08C">
      <w:pPr>
        <w:spacing w:before="0" w:after="0"/>
        <w:ind w:left="120"/>
        <w:jc w:val="left"/>
      </w:pPr>
    </w:p>
    <w:p w14:paraId="53473A4F">
      <w:pPr>
        <w:spacing w:before="0" w:after="0"/>
        <w:ind w:left="120"/>
        <w:jc w:val="left"/>
      </w:pPr>
    </w:p>
    <w:p w14:paraId="1DBD99E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ФОРМЫ ПРОВЕДЕНИЯ ЗАНЯТИЙ КУРСА ВНЕУРОЧНОЙ ДЕЯТЕЛЬНОСТИ "ЭКСПЕРИМЕНТАЛЬНАЯ ФИЗИКА"</w:t>
      </w:r>
    </w:p>
    <w:p w14:paraId="3EE2C5C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.</w:t>
      </w:r>
      <w:r>
        <w:rPr>
          <w:rFonts w:ascii="Times New Roman" w:hAnsi="Times New Roman"/>
          <w:b w:val="0"/>
          <w:i/>
          <w:color w:val="000000"/>
          <w:sz w:val="28"/>
        </w:rPr>
        <w:t>Характеристика основных видов деятельности:</w:t>
      </w:r>
    </w:p>
    <w:p w14:paraId="4726A5F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Управляют своей познавательной и учебной деятельностью посредством постановки целей, </w:t>
      </w:r>
    </w:p>
    <w:p w14:paraId="518A75D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планирования, контроля, коррекции своих действий и оценки успешности усвоения. </w:t>
      </w:r>
    </w:p>
    <w:p w14:paraId="6953391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Сравнивают способ и результат своих действий с образцом – листом сопровождения. </w:t>
      </w:r>
    </w:p>
    <w:p w14:paraId="31BC935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Обнаруживают отклонения. Обдумывают причины отклонений. Осуществляют самоконтроль </w:t>
      </w:r>
    </w:p>
    <w:p w14:paraId="4F9BB3D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 взаимоконтроль.</w:t>
      </w:r>
    </w:p>
    <w:p w14:paraId="3B07310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измерительных приборов. Выполнение лабораторных и практических работ. </w:t>
      </w:r>
    </w:p>
    <w:p w14:paraId="71CDAA1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Диагностика и устранение неисправностей приборов. Выстраивание гипотез на основании </w:t>
      </w:r>
    </w:p>
    <w:p w14:paraId="687E8C7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имеющихся данных. Конструирование и моделирование.</w:t>
      </w:r>
    </w:p>
    <w:p w14:paraId="12EFE74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Формы организации образовательного процесса: </w:t>
      </w:r>
    </w:p>
    <w:p w14:paraId="41AD96BC">
      <w:pPr>
        <w:spacing w:before="0" w:after="0"/>
        <w:ind w:left="120"/>
        <w:jc w:val="left"/>
      </w:pPr>
    </w:p>
    <w:p w14:paraId="5BC69BA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групповая;</w:t>
      </w:r>
    </w:p>
    <w:p w14:paraId="7CFA9A21">
      <w:pPr>
        <w:spacing w:before="0" w:after="0"/>
        <w:ind w:left="120"/>
        <w:jc w:val="left"/>
      </w:pPr>
    </w:p>
    <w:p w14:paraId="0EE65E4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индивидуальная; </w:t>
      </w:r>
    </w:p>
    <w:p w14:paraId="58B5E821">
      <w:pPr>
        <w:spacing w:before="0" w:after="0"/>
        <w:ind w:left="120"/>
        <w:jc w:val="left"/>
      </w:pPr>
    </w:p>
    <w:p w14:paraId="0B66696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фронтальная. </w:t>
      </w:r>
    </w:p>
    <w:p w14:paraId="6E2EC35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Ведущие технологии:</w:t>
      </w:r>
    </w:p>
    <w:p w14:paraId="7F499AC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Используются элементы следующих технологий: проектная, </w:t>
      </w:r>
    </w:p>
    <w:p w14:paraId="0B3C327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проблемного обучения, </w:t>
      </w:r>
    </w:p>
    <w:p w14:paraId="1A768D4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информационно-коммуникационная, критического мышления, проблемного диалога, игровая. </w:t>
      </w:r>
    </w:p>
    <w:p w14:paraId="273330B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Основные методы работы на уроке:</w:t>
      </w:r>
    </w:p>
    <w:p w14:paraId="7B6A152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Ведущими методами обучения являются: частично-поисковой, метод математического </w:t>
      </w:r>
    </w:p>
    <w:p w14:paraId="59DB687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моделирования, аксиоматический метод.</w:t>
      </w:r>
    </w:p>
    <w:p w14:paraId="79F11C9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Формы контроля:</w:t>
      </w:r>
    </w:p>
    <w:p w14:paraId="6047B3C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Так как этот курс является дополнительным, то отметка в баллах не ставится. Учащийся </w:t>
      </w:r>
    </w:p>
    <w:p w14:paraId="7336A7A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учится оценивать себя и других сам, что позволяет развивать умения самоанализа и </w:t>
      </w:r>
    </w:p>
    <w:p w14:paraId="15C6951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развитию самостоятельности, каксвойствуличности учащегося.</w:t>
      </w:r>
    </w:p>
    <w:p w14:paraId="4E31F00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Выявление промежуточных и конечных результатов учащихся происходит через </w:t>
      </w:r>
    </w:p>
    <w:p w14:paraId="4C65ED2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практическую деятельность; зачетные работы:</w:t>
      </w:r>
    </w:p>
    <w:p w14:paraId="6216803D">
      <w:pPr>
        <w:spacing w:before="0" w:after="0"/>
        <w:ind w:left="120"/>
        <w:jc w:val="left"/>
      </w:pPr>
    </w:p>
    <w:p w14:paraId="2309FDA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тематическая подборка задач различного уровня сложности с представлением разных </w:t>
      </w:r>
    </w:p>
    <w:p w14:paraId="0128927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методов решения в виде </w:t>
      </w:r>
      <w:r>
        <w:rPr>
          <w:rFonts w:ascii="Times New Roman" w:hAnsi="Times New Roman"/>
          <w:b/>
          <w:i w:val="0"/>
          <w:color w:val="000000"/>
          <w:sz w:val="28"/>
        </w:rPr>
        <w:t>текстового документа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презентации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флэш-анимации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</w:p>
    <w:p w14:paraId="7E0AA01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видеоролика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или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web – страницы </w:t>
      </w:r>
      <w:r>
        <w:rPr>
          <w:rFonts w:ascii="Times New Roman" w:hAnsi="Times New Roman"/>
          <w:b w:val="0"/>
          <w:i w:val="0"/>
          <w:color w:val="000000"/>
          <w:sz w:val="28"/>
        </w:rPr>
        <w:t>(сайта)</w:t>
      </w:r>
    </w:p>
    <w:p w14:paraId="7126E637">
      <w:pPr>
        <w:spacing w:before="0" w:after="0"/>
        <w:ind w:left="120"/>
        <w:jc w:val="left"/>
      </w:pPr>
    </w:p>
    <w:p w14:paraId="3F88DDE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выставка проектов, презентаций;</w:t>
      </w:r>
    </w:p>
    <w:p w14:paraId="1CD95313">
      <w:pPr>
        <w:spacing w:before="0" w:after="0"/>
        <w:ind w:left="120"/>
        <w:jc w:val="left"/>
      </w:pPr>
    </w:p>
    <w:p w14:paraId="21159A4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демонстрация эксперимента, качественной задачи с качественным (устным или в </w:t>
      </w:r>
    </w:p>
    <w:p w14:paraId="157134B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виде приложения, в том числе, презентацией) описанием процесса на занятии, фестивале </w:t>
      </w:r>
    </w:p>
    <w:p w14:paraId="589A5A7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экспериментов; физические олимпиады</w:t>
      </w:r>
    </w:p>
    <w:p w14:paraId="6BCC0016">
      <w:pPr>
        <w:spacing w:before="0" w:after="0"/>
        <w:ind w:left="120"/>
        <w:jc w:val="left"/>
      </w:pPr>
    </w:p>
    <w:p w14:paraId="038E3930">
      <w:pPr>
        <w:sectPr>
          <w:pgSz w:w="11906" w:h="16383"/>
          <w:cols w:space="720" w:num="1"/>
        </w:sectPr>
      </w:pPr>
      <w:bookmarkStart w:id="9" w:name="block-38250503"/>
    </w:p>
    <w:bookmarkEnd w:id="8"/>
    <w:bookmarkEnd w:id="9"/>
    <w:p w14:paraId="75C5977F">
      <w:pPr>
        <w:spacing w:before="0" w:after="0"/>
        <w:ind w:left="120"/>
        <w:jc w:val="left"/>
      </w:pPr>
      <w:bookmarkStart w:id="10" w:name="block-38250504"/>
      <w:r>
        <w:rPr>
          <w:rFonts w:ascii="Times New Roman" w:hAnsi="Times New Roman"/>
          <w:b/>
          <w:i w:val="0"/>
          <w:color w:val="333333"/>
          <w:sz w:val="28"/>
        </w:rPr>
        <w:t>СОДЕРЖАНИЕ КУРСА ВНЕУРОЧНОЙ ДЕЯТЕЛЬНОСТИ "ЭКСПЕРИМЕНТАЛЬНАЯ ФИЗИКА"</w:t>
      </w:r>
    </w:p>
    <w:p w14:paraId="6F5EE55F">
      <w:pPr>
        <w:spacing w:before="0" w:after="0"/>
        <w:ind w:left="120"/>
        <w:jc w:val="left"/>
      </w:pPr>
    </w:p>
    <w:p w14:paraId="0B7949CE">
      <w:pPr>
        <w:spacing w:before="0" w:after="0"/>
        <w:ind w:left="120"/>
        <w:jc w:val="left"/>
      </w:pPr>
    </w:p>
    <w:p w14:paraId="43D4412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7 - 9 КЛАССЫ</w:t>
      </w:r>
    </w:p>
    <w:p w14:paraId="29EACB2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Введение (1 ч)</w:t>
      </w:r>
    </w:p>
    <w:p w14:paraId="6D30C67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Вводное занятие. Цели и задачи курса. Техника безопасности. Способы измерения массы и </w:t>
      </w:r>
    </w:p>
    <w:p w14:paraId="2C4622D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температуры.</w:t>
      </w:r>
    </w:p>
    <w:p w14:paraId="2F71E26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Практика: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массы и температуры тела. </w:t>
      </w:r>
    </w:p>
    <w:p w14:paraId="0462109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Роль эксперимента в жизни человека (3 ч).</w:t>
      </w:r>
    </w:p>
    <w:p w14:paraId="5ADC6DF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Теория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Изучить основы теории погрешностей. Погрешности прямых и косвенных измерений, </w:t>
      </w:r>
    </w:p>
    <w:p w14:paraId="66A9CF7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максимальная погрешность косвенных измерений, учет погрешностей измерений при </w:t>
      </w:r>
    </w:p>
    <w:p w14:paraId="0DFBB15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построении графиков. Представление результатов измерений в форме таблиц и графиков. </w:t>
      </w:r>
    </w:p>
    <w:p w14:paraId="0AE0B05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измерения площади и объема. Строение вещества.</w:t>
      </w:r>
    </w:p>
    <w:p w14:paraId="3EB8424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Практика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Основы теории погрешностей применять при выполнении экспериментальных </w:t>
      </w:r>
    </w:p>
    <w:p w14:paraId="0861C0D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задач, практических работ. Изготовление модели мензурки со сменной оцифровкой на шкале. </w:t>
      </w:r>
    </w:p>
    <w:p w14:paraId="24D5FA5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объема тела. Изготовление кухонных рычажных весов)</w:t>
      </w:r>
    </w:p>
    <w:p w14:paraId="2F4352B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Характеристика основных видов деятельности:</w:t>
      </w:r>
    </w:p>
    <w:p w14:paraId="495E515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объектов изучения физики (физические явления, физическое тело, </w:t>
      </w:r>
    </w:p>
    <w:p w14:paraId="6D0C8E0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вещество, физическое поле). Наблюдать и анализировать физические явления (фиксировать </w:t>
      </w:r>
    </w:p>
    <w:p w14:paraId="544F4C6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изменения </w:t>
      </w:r>
    </w:p>
    <w:p w14:paraId="0E60114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 </w:t>
      </w:r>
    </w:p>
    <w:p w14:paraId="034DED0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объектов, </w:t>
      </w:r>
    </w:p>
    <w:p w14:paraId="18EB259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</w:t>
      </w:r>
    </w:p>
    <w:p w14:paraId="46C9477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их </w:t>
      </w:r>
    </w:p>
    <w:p w14:paraId="5C7091E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</w:p>
    <w:p w14:paraId="5ED8395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обобщать). </w:t>
      </w:r>
    </w:p>
    <w:p w14:paraId="46EDFFB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Познакомиться </w:t>
      </w:r>
    </w:p>
    <w:p w14:paraId="7EDD1CD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</w:t>
      </w:r>
    </w:p>
    <w:p w14:paraId="46E8ED1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экспериментальным методом исследования природы (воспроизводить, фиксировать </w:t>
      </w:r>
    </w:p>
    <w:p w14:paraId="647422F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изменения свойств объекта, анализировать. Сборка приборов и конструкций. Использование </w:t>
      </w:r>
    </w:p>
    <w:p w14:paraId="3976315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измерительных приборов. Выполнение лабораторных и практических работ. Диагностика и </w:t>
      </w:r>
    </w:p>
    <w:p w14:paraId="5D2C8E9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устранение неисправностей приборов. Выстраивание гипотез на основании имеющихся </w:t>
      </w:r>
    </w:p>
    <w:p w14:paraId="5BB5797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данных.</w:t>
      </w:r>
    </w:p>
    <w:p w14:paraId="30770B6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Механика (6 ч).</w:t>
      </w:r>
    </w:p>
    <w:p w14:paraId="28F32C8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Теория: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Равномерное и неравномерное движение. Графическое представление движения. </w:t>
      </w:r>
    </w:p>
    <w:p w14:paraId="0032D9B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Решение графических задач, расчет пути и средней скорости неравномерного движения. </w:t>
      </w:r>
    </w:p>
    <w:p w14:paraId="465E725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инерции и инертности. Сколько весит воздух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Центробежная сила. Применение </w:t>
      </w:r>
    </w:p>
    <w:p w14:paraId="4ABB417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данных физических понятий в жизнедеятельности человека. Сила упругости, сила трения. </w:t>
      </w:r>
    </w:p>
    <w:p w14:paraId="4E468BB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Практика: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силы упругости, возникающей в пружине, от степени </w:t>
      </w:r>
    </w:p>
    <w:p w14:paraId="0F65F63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деформации пружины. Исследование зависимости силы трения от силы нормального давления. </w:t>
      </w:r>
    </w:p>
    <w:p w14:paraId="71DC7D1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Изготовление катапульты. Измеряем вес воздуха в спичечном коробке, кабинете. Опыты в </w:t>
      </w:r>
    </w:p>
    <w:p w14:paraId="46917D4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мире невесомости. Исследование зависимости силы упругости, возникающей в пружине, от </w:t>
      </w:r>
    </w:p>
    <w:p w14:paraId="58488D4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степени деформации пружины. Изготовление катушки-ползушки.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Характеристика основных </w:t>
      </w:r>
    </w:p>
    <w:p w14:paraId="228C755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видов деятельности:</w:t>
      </w:r>
    </w:p>
    <w:p w14:paraId="60D801B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 таблиц, графиков, схем. Поиск объяснения наблюдаемым событиям. Определение </w:t>
      </w:r>
    </w:p>
    <w:p w14:paraId="2AA6368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 приборов по чертежам и моделям. Анализ возникающих проблемных ситуаций. </w:t>
      </w:r>
    </w:p>
    <w:p w14:paraId="4092B24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Изображать систему координат, выбирать тело отсчѐта и связывать его с системой координат. </w:t>
      </w:r>
    </w:p>
    <w:p w14:paraId="7C4E156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систему координат для изучения прямолинейного движения тела. Сборка </w:t>
      </w:r>
    </w:p>
    <w:p w14:paraId="6F4AF12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приборов и конструкций. Использование измерительных приборов. Выполнение </w:t>
      </w:r>
    </w:p>
    <w:p w14:paraId="36BA205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лабораторных и практических работ. Диагностика и устранение неисправностей приборов. </w:t>
      </w:r>
    </w:p>
    <w:p w14:paraId="2F52762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Выстраивание гипотез на основании </w:t>
      </w:r>
    </w:p>
    <w:p w14:paraId="7B39D4E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имеющихся </w:t>
      </w:r>
    </w:p>
    <w:p w14:paraId="094CA05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данных. </w:t>
      </w:r>
    </w:p>
    <w:p w14:paraId="0272507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</w:t>
      </w:r>
    </w:p>
    <w:p w14:paraId="771FC0F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</w:p>
    <w:p w14:paraId="1AD468C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моделирование. Выполнениезаданий по усовершенствованию приборов. Разработка новых вариантов опытов. Разработка и </w:t>
      </w:r>
    </w:p>
    <w:p w14:paraId="19A72F3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проверка методики экспериментальной работы. Работа в малых группах. Анализируют, </w:t>
      </w:r>
    </w:p>
    <w:p w14:paraId="2F6DD52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выбирают и обосновывают своѐ решение, действия. Представление результатов парной, </w:t>
      </w:r>
    </w:p>
    <w:p w14:paraId="357F186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групповой деятельности. Участие в диалоге в соответствии с правилами речевого поведения. </w:t>
      </w:r>
    </w:p>
    <w:p w14:paraId="6205384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Гидростатика (9 ч).</w:t>
      </w:r>
    </w:p>
    <w:p w14:paraId="1EF4786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Теория: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Плотность. Закон Архимеда, Закон Паскаля, гидростатическое давление, </w:t>
      </w:r>
    </w:p>
    <w:p w14:paraId="044368D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сообщающиеся сосуды, гидравлические машины. Задача царя Гиерона. Поверхностное </w:t>
      </w:r>
    </w:p>
    <w:p w14:paraId="2D7957A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натяжение. Воздухоплавание.</w:t>
      </w:r>
    </w:p>
    <w:p w14:paraId="2DFA890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Практика: задачи: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выталкивающая сила в различных системах; приборы в задачах </w:t>
      </w:r>
    </w:p>
    <w:p w14:paraId="523CFFF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(сообщающиеся сосуды, гидравлические машины, рычаги, блоки). Экспериментальные </w:t>
      </w:r>
    </w:p>
    <w:p w14:paraId="1235BF0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задания:1)измерение силы Архимеда, 2)измерение момента силы, действующего на рычаг, 3) </w:t>
      </w:r>
    </w:p>
    <w:p w14:paraId="5A96462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наибольшего и наименьшего давления тел на поверхность, 4) Измерение </w:t>
      </w:r>
    </w:p>
    <w:p w14:paraId="0AA86AF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давления в жидкости 5) Изготовление модели фонтана</w:t>
      </w:r>
    </w:p>
    <w:p w14:paraId="41EDD41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Характеристика основных видов деятельности:</w:t>
      </w:r>
    </w:p>
    <w:p w14:paraId="1D732F5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 таблиц, графиков, схем. Поиск объяснения наблюдаемым событиям. Определение </w:t>
      </w:r>
    </w:p>
    <w:p w14:paraId="66CD279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 приборов по чертежам и моделям. Анализ возникающих проблемных ситуаций. </w:t>
      </w:r>
    </w:p>
    <w:p w14:paraId="347AC2F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Сборка приборов и конструкций. Использование измерительных приборов. Выполнение </w:t>
      </w:r>
    </w:p>
    <w:p w14:paraId="0AB6166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лабораторных и практических работ. Диагностика и устранение неисправностей приборов. </w:t>
      </w:r>
    </w:p>
    <w:p w14:paraId="0CB355A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Выстраивание гипотез на основании имеющихся данных. Конструирование и моделирование. </w:t>
      </w:r>
    </w:p>
    <w:p w14:paraId="785AE33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в малых группах. Анализируют, выбирают и обосновывают своѐ решение, действия. </w:t>
      </w:r>
    </w:p>
    <w:p w14:paraId="09EDA75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Представление результатов парной, групповой деятельности. Подготовка сообщений и </w:t>
      </w:r>
    </w:p>
    <w:p w14:paraId="20F80A3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докладов. Участие в диалоге в соответствии с правилами речевого поведения.</w:t>
      </w:r>
    </w:p>
    <w:p w14:paraId="625F7AA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Статика (6 ч).</w:t>
      </w:r>
    </w:p>
    <w:p w14:paraId="0AE763A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Теория: </w:t>
      </w:r>
      <w:r>
        <w:rPr>
          <w:rFonts w:ascii="Times New Roman" w:hAnsi="Times New Roman"/>
          <w:b w:val="0"/>
          <w:i w:val="0"/>
          <w:color w:val="000000"/>
          <w:sz w:val="28"/>
        </w:rPr>
        <w:t>Блок. Рычаг. Равновесие твердых тел. Условия равновесия. Момент силы.</w:t>
      </w:r>
    </w:p>
    <w:p w14:paraId="6B7ABDA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Правило моментов. Центр тяжести. Исследование различных механических систем. </w:t>
      </w:r>
    </w:p>
    <w:p w14:paraId="44600D7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Комбинированные задачи, используя условия равновесия.</w:t>
      </w:r>
    </w:p>
    <w:p w14:paraId="44DD4FB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Практика: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Изготовление работающей системы блоков. </w:t>
      </w:r>
    </w:p>
    <w:p w14:paraId="28CE3C8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Характеристика основных видов деятельности:</w:t>
      </w:r>
    </w:p>
    <w:p w14:paraId="2AE49CE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 таблиц, графиков, схем. Поиск объяснения наблюдаемым событиям. Определение </w:t>
      </w:r>
    </w:p>
    <w:p w14:paraId="1F258E2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 приборов по чертежам и моделям. Анализ возникающих проблемных ситуаций. </w:t>
      </w:r>
    </w:p>
    <w:p w14:paraId="3AA7C4E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Наблюдать действие простых механизмов. Познакомиться с физической моделью «абсолютно </w:t>
      </w:r>
    </w:p>
    <w:p w14:paraId="142F852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твѐрдое тело». Решать задачи на применение условия(правила) равновесия рычага. Применять </w:t>
      </w:r>
    </w:p>
    <w:p w14:paraId="2B35B14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условие (правило) равновесия рычага для объяснения действия различных инструментов, </w:t>
      </w:r>
    </w:p>
    <w:p w14:paraId="5757545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используемых в технике и в быту. Сборка приборов и конструкций. Использование </w:t>
      </w:r>
    </w:p>
    <w:p w14:paraId="644F5E7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измерительных приборов. Выполнение лабораторных и практических работ. Диагностика и </w:t>
      </w:r>
    </w:p>
    <w:p w14:paraId="45CBB20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устранение неисправностей приборов. Выстраивание гипотез на основании имеющихся </w:t>
      </w:r>
    </w:p>
    <w:p w14:paraId="5743C11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данных. Конструирование и моделирование. Выполнение заданий по усовершенствованию </w:t>
      </w:r>
    </w:p>
    <w:p w14:paraId="7BE9675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приборов. Разработка новых вариантов опытов. Разработка и проверка методики </w:t>
      </w:r>
    </w:p>
    <w:p w14:paraId="06F5937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экспериментальной работы.</w:t>
      </w:r>
    </w:p>
    <w:p w14:paraId="6712D2A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в малых группах. Анализируют, выбирают и обосновывают своѐ решение, действия. </w:t>
      </w:r>
    </w:p>
    <w:p w14:paraId="0A1C49D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Представление результатов парной, групповой деятельности. Подготовка сообщений и </w:t>
      </w:r>
    </w:p>
    <w:p w14:paraId="6EA10BC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докладов. Осуществляют самооценку, взаимооценку деятельности. Участие в диалоге в </w:t>
      </w:r>
    </w:p>
    <w:p w14:paraId="3935009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соответствии с правилами речевого поведения.</w:t>
      </w:r>
    </w:p>
    <w:p w14:paraId="6259A18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Электрические явления (5 ч)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38FF219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Микромир. Модели атома, существовавшие до начала XIX. История открытия и действия </w:t>
      </w:r>
    </w:p>
    <w:p w14:paraId="5B30D0F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гальванического элемента. История создания электрофорной машины. Опыт Вольта. </w:t>
      </w:r>
    </w:p>
    <w:p w14:paraId="1FDCD1A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Электрический ток в электролитах.</w:t>
      </w:r>
    </w:p>
    <w:p w14:paraId="36049FA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Демонстрации: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1. Модели атомов. 2. Гальванические элементы. 3. Электрофорной машины. 4. </w:t>
      </w:r>
    </w:p>
    <w:p w14:paraId="514E475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Опыты Вольта и Гальвани.</w:t>
      </w:r>
    </w:p>
    <w:p w14:paraId="71AD915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Лабораторные работы: </w:t>
      </w:r>
      <w:r>
        <w:rPr>
          <w:rFonts w:ascii="Times New Roman" w:hAnsi="Times New Roman"/>
          <w:b w:val="0"/>
          <w:i w:val="0"/>
          <w:color w:val="000000"/>
          <w:sz w:val="28"/>
        </w:rPr>
        <w:t>1). Создание гальванических элементов из подручных средств.</w:t>
      </w:r>
    </w:p>
    <w:p w14:paraId="30E5130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Изготовление модели электротрусишки 3) Измерение сопротивления проводника 4) </w:t>
      </w:r>
    </w:p>
    <w:p w14:paraId="6F33DBB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Изготовление модели электрического сторожа..</w:t>
      </w:r>
      <w:r>
        <w:rPr>
          <w:rFonts w:ascii="Times New Roman" w:hAnsi="Times New Roman"/>
          <w:b w:val="0"/>
          <w:i/>
          <w:color w:val="000000"/>
          <w:sz w:val="28"/>
        </w:rPr>
        <w:t>Характеристика основных видов деятельности:</w:t>
      </w:r>
    </w:p>
    <w:p w14:paraId="6DCD1E7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Управляют своей познавательной и учебной деятельностью посредством постановки целей, </w:t>
      </w:r>
    </w:p>
    <w:p w14:paraId="0AB403D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планирования, контроля, коррекции своих действий и оценки успешности усвоения. </w:t>
      </w:r>
    </w:p>
    <w:p w14:paraId="2128EA9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Сравнивают способ и результат своих действий с образцом – листом сопровождения. </w:t>
      </w:r>
    </w:p>
    <w:p w14:paraId="0AA8115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Обнаруживают отклонения. Обдумывают причины отклонений. Осуществляют самоконтроль </w:t>
      </w:r>
    </w:p>
    <w:p w14:paraId="0AEBB15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 взаимоконтроль.</w:t>
      </w:r>
    </w:p>
    <w:p w14:paraId="1C26F12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измерительных приборов. Выполнение лабораторных и практических работ. </w:t>
      </w:r>
    </w:p>
    <w:p w14:paraId="1A532CA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Диагностика и устранение неисправностей приборов. Выстраивание гипотез на основании </w:t>
      </w:r>
    </w:p>
    <w:p w14:paraId="171EF4F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имеющихся данных. Конструирование и моделирование.</w:t>
      </w:r>
    </w:p>
    <w:p w14:paraId="398A5C7B">
      <w:pPr>
        <w:spacing w:before="0" w:after="0"/>
        <w:ind w:left="120"/>
        <w:jc w:val="left"/>
      </w:pPr>
    </w:p>
    <w:p w14:paraId="151545FE">
      <w:pPr>
        <w:spacing w:before="0" w:after="0"/>
        <w:ind w:left="120"/>
        <w:jc w:val="left"/>
      </w:pPr>
    </w:p>
    <w:p w14:paraId="738D4D7F">
      <w:pPr>
        <w:spacing w:before="0" w:after="0"/>
        <w:ind w:left="120"/>
        <w:jc w:val="left"/>
      </w:pPr>
    </w:p>
    <w:p w14:paraId="41ADF963">
      <w:pPr>
        <w:spacing w:before="0" w:after="0"/>
        <w:ind w:left="120"/>
        <w:jc w:val="left"/>
      </w:pPr>
    </w:p>
    <w:p w14:paraId="6F9A2585">
      <w:pPr>
        <w:spacing w:before="0" w:after="0"/>
        <w:ind w:left="120"/>
        <w:jc w:val="left"/>
      </w:pPr>
    </w:p>
    <w:p w14:paraId="781E133A">
      <w:pPr>
        <w:spacing w:before="0" w:after="0"/>
        <w:ind w:left="120"/>
        <w:jc w:val="left"/>
      </w:pPr>
    </w:p>
    <w:p w14:paraId="0C3138FE">
      <w:pPr>
        <w:spacing w:before="0" w:after="0"/>
        <w:ind w:left="120"/>
        <w:jc w:val="left"/>
      </w:pPr>
    </w:p>
    <w:p w14:paraId="7EE6D5BA">
      <w:pPr>
        <w:spacing w:before="0" w:after="0"/>
        <w:ind w:left="120"/>
        <w:jc w:val="left"/>
      </w:pPr>
    </w:p>
    <w:p w14:paraId="3CAAE588">
      <w:pPr>
        <w:sectPr>
          <w:pgSz w:w="11906" w:h="16383"/>
          <w:cols w:space="720" w:num="1"/>
        </w:sectPr>
      </w:pPr>
      <w:bookmarkStart w:id="11" w:name="block-38250504"/>
    </w:p>
    <w:bookmarkEnd w:id="10"/>
    <w:bookmarkEnd w:id="11"/>
    <w:p w14:paraId="107ABF01">
      <w:pPr>
        <w:spacing w:before="0" w:after="0"/>
        <w:ind w:left="120"/>
        <w:jc w:val="left"/>
      </w:pPr>
      <w:bookmarkStart w:id="12" w:name="block-38250506"/>
      <w:r>
        <w:rPr>
          <w:rFonts w:ascii="Times New Roman" w:hAnsi="Times New Roman"/>
          <w:b/>
          <w:i w:val="0"/>
          <w:color w:val="333333"/>
          <w:sz w:val="28"/>
        </w:rPr>
        <w:t>ПЛАНИРУЕМЫЕ ОБРАЗОВАТЕЛЬНЫЕ РЕЗУЛЬТАТЫ</w:t>
      </w:r>
    </w:p>
    <w:p w14:paraId="28EC9F65">
      <w:pPr>
        <w:spacing w:before="0" w:after="0"/>
        <w:ind w:left="120"/>
        <w:jc w:val="left"/>
      </w:pPr>
    </w:p>
    <w:p w14:paraId="314B3EB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ЛИЧНОСТНЫЕ РЕЗУЛЬТАТЫ</w:t>
      </w:r>
    </w:p>
    <w:p w14:paraId="5445823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сфере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личностных </w:t>
      </w:r>
      <w:r>
        <w:rPr>
          <w:rFonts w:ascii="Times New Roman" w:hAnsi="Times New Roman"/>
          <w:b w:val="0"/>
          <w:i w:val="0"/>
          <w:color w:val="000000"/>
          <w:sz w:val="28"/>
        </w:rPr>
        <w:t>универсальных учебных действий учащихся:</w:t>
      </w:r>
    </w:p>
    <w:p w14:paraId="5964F1F6">
      <w:pPr>
        <w:spacing w:before="0" w:after="0"/>
        <w:ind w:left="120"/>
        <w:jc w:val="left"/>
      </w:pPr>
    </w:p>
    <w:p w14:paraId="725EEFC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учебно-познавательный интерес к новому учебному материалу и способам решения </w:t>
      </w:r>
    </w:p>
    <w:p w14:paraId="5F42F3F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новой задачи;</w:t>
      </w:r>
    </w:p>
    <w:p w14:paraId="0E6540A0">
      <w:pPr>
        <w:spacing w:before="0" w:after="0"/>
        <w:ind w:left="120"/>
        <w:jc w:val="left"/>
      </w:pPr>
    </w:p>
    <w:p w14:paraId="5751F77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на понимание причин успеха во внеучебной деятельности, в том числе на </w:t>
      </w:r>
    </w:p>
    <w:p w14:paraId="1AEE828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самоанализ и самоконтроль результата, на анализ соответствия результатов требованиям </w:t>
      </w:r>
    </w:p>
    <w:p w14:paraId="16B92D7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конкретной задачи;</w:t>
      </w:r>
    </w:p>
    <w:p w14:paraId="76112062">
      <w:pPr>
        <w:spacing w:before="0" w:after="0"/>
        <w:ind w:left="120"/>
        <w:jc w:val="left"/>
      </w:pPr>
    </w:p>
    <w:p w14:paraId="0330D48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</w:t>
      </w:r>
    </w:p>
    <w:p w14:paraId="1468587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самооценке на основе критериев успешности внеучебной </w:t>
      </w:r>
    </w:p>
    <w:p w14:paraId="333C867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деятельности;</w:t>
      </w:r>
    </w:p>
    <w:p w14:paraId="09631C3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Обучающийся получит возможность для формирования:</w:t>
      </w:r>
    </w:p>
    <w:p w14:paraId="46B79D8A">
      <w:pPr>
        <w:spacing w:before="0" w:after="0"/>
        <w:ind w:left="120"/>
        <w:jc w:val="left"/>
      </w:pPr>
    </w:p>
    <w:p w14:paraId="6E536F2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внутренней позиции школьника на уровне положительного отношения к школе, </w:t>
      </w:r>
    </w:p>
    <w:p w14:paraId="6D9457E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понимания необходимости учения, выраженного в преобладании учебно-познавательных </w:t>
      </w:r>
    </w:p>
    <w:p w14:paraId="4A161EE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мотивов и предпочтении социального способа оценки знаний;</w:t>
      </w:r>
    </w:p>
    <w:p w14:paraId="442A8B7C">
      <w:pPr>
        <w:spacing w:before="0" w:after="0"/>
        <w:ind w:left="120"/>
        <w:jc w:val="left"/>
      </w:pPr>
    </w:p>
    <w:p w14:paraId="4121CDF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выраженной устойчивой учебно-познавательной мотивации учения;</w:t>
      </w:r>
    </w:p>
    <w:p w14:paraId="6EC760B9">
      <w:pPr>
        <w:spacing w:before="0" w:after="0"/>
        <w:ind w:left="120"/>
        <w:jc w:val="left"/>
      </w:pPr>
    </w:p>
    <w:p w14:paraId="1DA9D39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устойчивого учебно-познавательного интереса к новым общим способам решения задач.</w:t>
      </w:r>
    </w:p>
    <w:p w14:paraId="672BB325">
      <w:pPr>
        <w:spacing w:before="0" w:after="0"/>
        <w:ind w:left="120"/>
        <w:jc w:val="left"/>
      </w:pPr>
    </w:p>
    <w:p w14:paraId="51EF9669">
      <w:pPr>
        <w:spacing w:before="0" w:after="0"/>
        <w:ind w:left="120"/>
        <w:jc w:val="left"/>
      </w:pPr>
    </w:p>
    <w:p w14:paraId="10A5CBF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МЕТАПРЕДМЕТНЫЕ РЕЗУЛЬТАТЫ</w:t>
      </w:r>
    </w:p>
    <w:p w14:paraId="02F094A3">
      <w:pPr>
        <w:spacing w:before="0" w:after="0"/>
        <w:ind w:left="120"/>
        <w:jc w:val="left"/>
      </w:pPr>
    </w:p>
    <w:p w14:paraId="79B44AD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сфере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регулятивных </w:t>
      </w:r>
      <w:r>
        <w:rPr>
          <w:rFonts w:ascii="Times New Roman" w:hAnsi="Times New Roman"/>
          <w:b w:val="0"/>
          <w:i w:val="0"/>
          <w:color w:val="000000"/>
          <w:sz w:val="28"/>
        </w:rPr>
        <w:t>универсальных учебных действий учащихся:</w:t>
      </w:r>
    </w:p>
    <w:p w14:paraId="7C88707A">
      <w:pPr>
        <w:spacing w:before="0" w:after="0"/>
        <w:ind w:left="120"/>
        <w:jc w:val="left"/>
      </w:pPr>
    </w:p>
    <w:p w14:paraId="67F12F5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свои действия в соответствии с поставленной задачей и условиями ее </w:t>
      </w:r>
    </w:p>
    <w:p w14:paraId="62BF9D2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реализации, в том числе во внутреннем плане;</w:t>
      </w:r>
    </w:p>
    <w:p w14:paraId="7C53549D">
      <w:pPr>
        <w:spacing w:before="0" w:after="0"/>
        <w:ind w:left="120"/>
        <w:jc w:val="left"/>
      </w:pPr>
    </w:p>
    <w:p w14:paraId="62D1E12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учитывать установленные правила в планировании и контроле способа решения; </w:t>
      </w:r>
    </w:p>
    <w:p w14:paraId="5742D43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итоговый и пошаговый контроль по результату;</w:t>
      </w:r>
    </w:p>
    <w:p w14:paraId="1A8CC76E">
      <w:pPr>
        <w:spacing w:before="0" w:after="0"/>
        <w:ind w:left="120"/>
        <w:jc w:val="left"/>
      </w:pPr>
    </w:p>
    <w:p w14:paraId="1122F2F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</w:t>
      </w:r>
    </w:p>
    <w:p w14:paraId="16D9AFD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правильность </w:t>
      </w:r>
    </w:p>
    <w:p w14:paraId="5B8BF11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выполнения </w:t>
      </w:r>
    </w:p>
    <w:p w14:paraId="000E7DD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действия </w:t>
      </w:r>
    </w:p>
    <w:p w14:paraId="2BD281D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</w:t>
      </w:r>
    </w:p>
    <w:p w14:paraId="2FDE023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уровне </w:t>
      </w:r>
    </w:p>
    <w:p w14:paraId="479E454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адекватной </w:t>
      </w:r>
    </w:p>
    <w:p w14:paraId="79BB7B2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ретроспективной оценки соответствия результатов требованиям данной задачи и задачной </w:t>
      </w:r>
    </w:p>
    <w:p w14:paraId="1602D54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области;</w:t>
      </w:r>
    </w:p>
    <w:p w14:paraId="41CA7D3F">
      <w:pPr>
        <w:spacing w:before="0" w:after="0"/>
        <w:ind w:left="120"/>
        <w:jc w:val="left"/>
      </w:pPr>
    </w:p>
    <w:p w14:paraId="690BBC6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адекватно воспринимать предложения и оценку учителей, товарищей, родителей и </w:t>
      </w:r>
    </w:p>
    <w:p w14:paraId="7511092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других людей;</w:t>
      </w:r>
    </w:p>
    <w:p w14:paraId="2690386A">
      <w:pPr>
        <w:spacing w:before="0" w:after="0"/>
        <w:ind w:left="120"/>
        <w:jc w:val="left"/>
      </w:pPr>
    </w:p>
    <w:p w14:paraId="0B5ED1F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способ и результат действия. </w:t>
      </w:r>
    </w:p>
    <w:p w14:paraId="6A045A4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Обучающийся получит возможность научится:</w:t>
      </w:r>
    </w:p>
    <w:p w14:paraId="70063FB6">
      <w:pPr>
        <w:spacing w:before="0" w:after="0"/>
        <w:ind w:left="120"/>
        <w:jc w:val="left"/>
      </w:pPr>
    </w:p>
    <w:p w14:paraId="6759FD1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 сотрудничестве с учителем ставить новые учебные задачи;</w:t>
      </w:r>
    </w:p>
    <w:p w14:paraId="4A1FDE52">
      <w:pPr>
        <w:spacing w:before="0" w:after="0"/>
        <w:ind w:left="120"/>
        <w:jc w:val="left"/>
      </w:pPr>
    </w:p>
    <w:p w14:paraId="76868B8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познавательную инициативу в учебном сотрудничестве;</w:t>
      </w:r>
    </w:p>
    <w:p w14:paraId="72134D18">
      <w:pPr>
        <w:spacing w:before="0" w:after="0"/>
        <w:ind w:left="120"/>
        <w:jc w:val="left"/>
      </w:pPr>
    </w:p>
    <w:p w14:paraId="49E55EA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адекватно оценивать правильность выполнения действия и вносить </w:t>
      </w:r>
    </w:p>
    <w:p w14:paraId="3916E8A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необходимые коррективы в исполнение как по ходу его реализации, так и в конце действия.</w:t>
      </w:r>
    </w:p>
    <w:p w14:paraId="62B6BA57">
      <w:pPr>
        <w:spacing w:before="0" w:after="0"/>
        <w:ind w:left="120"/>
        <w:jc w:val="left"/>
      </w:pPr>
    </w:p>
    <w:p w14:paraId="1E99286A">
      <w:pPr>
        <w:spacing w:before="0" w:after="0"/>
        <w:ind w:left="120"/>
        <w:jc w:val="left"/>
      </w:pPr>
    </w:p>
    <w:p w14:paraId="5749309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ПРЕДМЕТНЫЕ РЕЗУЛЬТАТЫ</w:t>
      </w:r>
    </w:p>
    <w:p w14:paraId="2E5CFF5B">
      <w:pPr>
        <w:spacing w:before="0" w:after="0"/>
        <w:ind w:left="120"/>
        <w:jc w:val="left"/>
      </w:pPr>
    </w:p>
    <w:p w14:paraId="534E3DA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явлениях и объектах окружающего мира, знать границы их </w:t>
      </w:r>
    </w:p>
    <w:p w14:paraId="62D5A6A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применимости;</w:t>
      </w:r>
    </w:p>
    <w:p w14:paraId="69436EED">
      <w:pPr>
        <w:spacing w:before="0" w:after="0"/>
        <w:ind w:left="120"/>
        <w:jc w:val="left"/>
      </w:pPr>
    </w:p>
    <w:p w14:paraId="33D034A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определения физических величин и помнить определяющие формулы;</w:t>
      </w:r>
    </w:p>
    <w:p w14:paraId="2B871247">
      <w:pPr>
        <w:spacing w:before="0" w:after="0"/>
        <w:ind w:left="120"/>
        <w:jc w:val="left"/>
      </w:pPr>
    </w:p>
    <w:p w14:paraId="0A31C0B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каким физическим принципам и законам подчиняются те или иныеобъекты и явления природы;</w:t>
      </w:r>
    </w:p>
    <w:p w14:paraId="1196B107">
      <w:pPr>
        <w:spacing w:before="0" w:after="0"/>
        <w:ind w:left="120"/>
        <w:jc w:val="left"/>
      </w:pPr>
    </w:p>
    <w:p w14:paraId="414F871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знание модели поиска решений для задач по физике; </w:t>
      </w:r>
    </w:p>
    <w:p w14:paraId="4FDE09EA">
      <w:pPr>
        <w:spacing w:before="0" w:after="0"/>
        <w:ind w:left="120"/>
        <w:jc w:val="left"/>
      </w:pPr>
    </w:p>
    <w:p w14:paraId="189A46C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теоретические основы математики.</w:t>
      </w:r>
    </w:p>
    <w:p w14:paraId="717828C4">
      <w:pPr>
        <w:spacing w:before="0" w:after="0"/>
        <w:ind w:left="120"/>
        <w:jc w:val="left"/>
      </w:pPr>
    </w:p>
    <w:p w14:paraId="2605EC8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примечать модели явлений и объектов окружающего мира; </w:t>
      </w:r>
    </w:p>
    <w:p w14:paraId="29F1470E">
      <w:pPr>
        <w:spacing w:before="0" w:after="0"/>
        <w:ind w:left="120"/>
        <w:jc w:val="left"/>
      </w:pPr>
    </w:p>
    <w:p w14:paraId="171D443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условие задачи;</w:t>
      </w:r>
    </w:p>
    <w:p w14:paraId="6B0C569F">
      <w:pPr>
        <w:spacing w:before="0" w:after="0"/>
        <w:ind w:left="120"/>
        <w:jc w:val="left"/>
      </w:pPr>
    </w:p>
    <w:p w14:paraId="664128C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переформулировать и моделировать, заменять исходную задачу другой; </w:t>
      </w:r>
    </w:p>
    <w:p w14:paraId="64B39121">
      <w:pPr>
        <w:spacing w:before="0" w:after="0"/>
        <w:ind w:left="120"/>
        <w:jc w:val="left"/>
      </w:pPr>
    </w:p>
    <w:p w14:paraId="16599B2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решения;</w:t>
      </w:r>
    </w:p>
    <w:p w14:paraId="39217C71">
      <w:pPr>
        <w:spacing w:before="0" w:after="0"/>
        <w:ind w:left="120"/>
        <w:jc w:val="left"/>
      </w:pPr>
    </w:p>
    <w:p w14:paraId="4C7570F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выдвигать и проверять предлагаемые для решения гипотезы;</w:t>
      </w:r>
    </w:p>
    <w:p w14:paraId="3598C133">
      <w:pPr>
        <w:spacing w:before="0" w:after="0"/>
        <w:ind w:left="120"/>
        <w:jc w:val="left"/>
      </w:pPr>
    </w:p>
    <w:p w14:paraId="6A9AA73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основными умственными операциями, составляющими поиск решения задачи</w:t>
      </w:r>
    </w:p>
    <w:p w14:paraId="0FD0CCE5">
      <w:pPr>
        <w:spacing w:before="0" w:after="0"/>
        <w:ind w:left="120"/>
        <w:jc w:val="left"/>
      </w:pPr>
    </w:p>
    <w:p w14:paraId="2B620ECE">
      <w:pPr>
        <w:spacing w:before="0" w:after="0"/>
        <w:ind w:left="120"/>
        <w:jc w:val="left"/>
      </w:pPr>
    </w:p>
    <w:p w14:paraId="6EA22238">
      <w:pPr>
        <w:spacing w:before="0" w:after="0"/>
        <w:ind w:left="120"/>
        <w:jc w:val="left"/>
      </w:pPr>
    </w:p>
    <w:p w14:paraId="255D5D60">
      <w:pPr>
        <w:spacing w:before="0" w:after="0"/>
        <w:ind w:left="120"/>
        <w:jc w:val="left"/>
      </w:pPr>
    </w:p>
    <w:p w14:paraId="1F0CF225">
      <w:pPr>
        <w:spacing w:before="0" w:after="0"/>
        <w:ind w:left="120"/>
        <w:jc w:val="left"/>
      </w:pPr>
    </w:p>
    <w:bookmarkEnd w:id="12"/>
    <w:p w14:paraId="1A407D5B">
      <w:pPr>
        <w:sectPr>
          <w:pgSz w:w="16383" w:h="11906" w:orient="landscape"/>
          <w:cols w:space="720" w:num="1"/>
        </w:sectPr>
      </w:pPr>
      <w:bookmarkStart w:id="13" w:name="block-38250502"/>
    </w:p>
    <w:p w14:paraId="6910549E">
      <w:pPr>
        <w:spacing w:before="0" w:after="0"/>
        <w:jc w:val="left"/>
        <w:rPr>
          <w:rFonts w:hint="default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ТЕМАТИЧЕСКОЕ</w:t>
      </w:r>
      <w:bookmarkStart w:id="17" w:name="_GoBack"/>
      <w:bookmarkEnd w:id="17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ПЛАНИРОВАНИЕ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150"/>
        <w:gridCol w:w="1676"/>
        <w:gridCol w:w="2214"/>
        <w:gridCol w:w="2127"/>
        <w:gridCol w:w="1787"/>
      </w:tblGrid>
      <w:tr w14:paraId="3B3353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54C70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9BAA645">
            <w:pPr>
              <w:spacing w:before="0" w:after="0"/>
              <w:ind w:left="135"/>
              <w:jc w:val="left"/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D0A94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34BFF9">
            <w:pPr>
              <w:spacing w:before="0" w:after="0"/>
              <w:ind w:left="135"/>
              <w:jc w:val="left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95527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 </w:t>
            </w:r>
          </w:p>
          <w:p w14:paraId="4CEBC619">
            <w:pPr>
              <w:spacing w:before="0" w:after="0"/>
              <w:ind w:left="135"/>
              <w:jc w:val="left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21346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Основное содержание </w:t>
            </w:r>
          </w:p>
          <w:p w14:paraId="1D528A56">
            <w:pPr>
              <w:spacing w:before="0" w:after="0"/>
              <w:ind w:left="135"/>
              <w:jc w:val="left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2F05C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Основные виды деятельности </w:t>
            </w:r>
          </w:p>
          <w:p w14:paraId="375A3273">
            <w:pPr>
              <w:spacing w:before="0" w:after="0"/>
              <w:ind w:left="135"/>
              <w:jc w:val="left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E1B5C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FC45F7">
            <w:pPr>
              <w:spacing w:before="0" w:after="0"/>
              <w:ind w:left="135"/>
              <w:jc w:val="left"/>
            </w:pPr>
          </w:p>
        </w:tc>
      </w:tr>
      <w:tr w14:paraId="50AD32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EB0EB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5813A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E25D2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3C15D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Вводное занятие. Цели и задачи курса. Техника безопасности. Эксперимент №1 «Измерение массы 1 и температуры тела». Изготовление модели термометра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6E16D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 (воспроизводить, фиксировать изменения свойств объекта, анализировать. Сборка приборов и конструкций. Использование измерительных приборов. Выполнение лабораторных и практических работ.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4507848">
            <w:pPr>
              <w:spacing w:before="0" w:after="0"/>
              <w:ind w:left="135"/>
              <w:jc w:val="left"/>
            </w:pPr>
          </w:p>
        </w:tc>
      </w:tr>
      <w:tr w14:paraId="6171BE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96822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EF050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эксперимента в жизни человека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861CC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3A527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единиц, понятие о прямых и косвенных измерениях. Физический эксперимент. Виды физического эксперимента. 2 1 Погрешность измерения. Виды 1 погрешностей измерения. Расчѐт погрешности измерения. Изготовление шкалы измерения температуры.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812AA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 (воспроизводить, фиксировать изменения свойств объекта, анализировать. Сборка приборов и конструкций. Использование измерительных приборов. Выполнение лабораторных и практических работ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27C8201">
            <w:pPr>
              <w:spacing w:before="0" w:after="0"/>
              <w:ind w:left="135"/>
              <w:jc w:val="left"/>
            </w:pPr>
          </w:p>
        </w:tc>
      </w:tr>
      <w:tr w14:paraId="65F4A0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E533B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C46AD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Механика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2B437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E5018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инерции и инертности. 1 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Изображать систему координат, 7 3 8 4 9 5 10 6 11 1 12 2 13 3 14 4 15 5 16 6 Центробежная сила. Применение данных физических понятий в жизнедеятельности человека. Опыты по инерции. Изготовление катапульты (забавная физика с 24)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0C80E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своѐ решение, действия. Представление результатов парной, групповой деятельности. Участие в диалоге в соответствии с правилами речевого поведения.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70426CA">
            <w:pPr>
              <w:spacing w:before="0" w:after="0"/>
              <w:ind w:left="135"/>
              <w:jc w:val="left"/>
            </w:pPr>
          </w:p>
        </w:tc>
      </w:tr>
      <w:tr w14:paraId="0CF15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85275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B9955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Гидростатика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70E776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C412D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Давление твердых тел. Эксперимент №5 «Определение наибольшего и наименьшего давления тел на поверхность» Давление жидкости и газа. Закон Паскаля. Гидравлические машины. Сообщающиеся сосуды Эксперимент №6 «Измерение давления в жидкости» Изготовление модели фонтана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4A364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Поиск объяснения наблюдаемым событиям. Определение свойств приборов по чертежам и моделям. Анализ возникающих проблемных ситуаций.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FD9E632">
            <w:pPr>
              <w:spacing w:before="0" w:after="0"/>
              <w:ind w:left="135"/>
              <w:jc w:val="left"/>
            </w:pPr>
          </w:p>
        </w:tc>
      </w:tr>
      <w:tr w14:paraId="5B110D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7E386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1BD36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Статика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7F20D2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50BF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Блок. Рычаг. 1 Равновесие твердых тел. Условия равновесия. Момент силы. Правило 1 моментов. Центр тяжести. Исследование различных механических систем. 1 Эксперимент №8 «Изготовление работающей системы блоков» Эксперимент №8 «Изготовление работающей системы блоков» Эксперимент №8 «Изготовление работающей системы блоков»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FF21E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Наблюдать действие простых механизмов. Познакомиться с физической моделью «абсолютно твѐрдое тело»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F323C39">
            <w:pPr>
              <w:spacing w:before="0" w:after="0"/>
              <w:ind w:left="135"/>
              <w:jc w:val="left"/>
            </w:pPr>
          </w:p>
        </w:tc>
      </w:tr>
      <w:tr w14:paraId="4C65D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420FE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DA12F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Электрические явления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28011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984B0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модели электротрусишки. Напряжение. Изготовление простого гальванического элемента Сопротивление. Эксперимент №9 «Измерение сопротивления проводника»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13E9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своѐ решение, действия.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C65FB0A">
            <w:pPr>
              <w:spacing w:before="0" w:after="0"/>
              <w:ind w:left="135"/>
              <w:jc w:val="left"/>
            </w:pPr>
          </w:p>
        </w:tc>
      </w:tr>
      <w:tr w14:paraId="0903F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C62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C2F7F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D07CC">
            <w:pPr>
              <w:jc w:val="left"/>
            </w:pPr>
          </w:p>
        </w:tc>
      </w:tr>
    </w:tbl>
    <w:p w14:paraId="23549960">
      <w:pPr>
        <w:sectPr>
          <w:pgSz w:w="16383" w:h="11906" w:orient="landscape"/>
          <w:cols w:space="720" w:num="1"/>
        </w:sectPr>
      </w:pPr>
      <w:bookmarkStart w:id="14" w:name="block-38250502"/>
    </w:p>
    <w:bookmarkEnd w:id="13"/>
    <w:bookmarkEnd w:id="14"/>
    <w:p w14:paraId="7BC1E0C8">
      <w:pPr>
        <w:spacing w:before="0"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15" w:name="block-38250505"/>
      <w:r>
        <w:rPr>
          <w:rFonts w:hint="default" w:ascii="Times New Roman" w:hAnsi="Times New Roman" w:cs="Times New Roman"/>
          <w:sz w:val="24"/>
          <w:szCs w:val="24"/>
          <w:lang w:val="ru-RU"/>
        </w:rPr>
        <w:t>ПОУРОЧНОЕ ПЛАНИРОВАНИЕ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791"/>
        <w:gridCol w:w="1442"/>
        <w:gridCol w:w="1587"/>
        <w:gridCol w:w="1677"/>
        <w:gridCol w:w="2429"/>
      </w:tblGrid>
      <w:tr w14:paraId="3BC13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C12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0A255CA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EC7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92B1DB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F218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11D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312982">
            <w:pPr>
              <w:spacing w:before="0" w:after="0"/>
              <w:ind w:left="135"/>
              <w:jc w:val="left"/>
            </w:pPr>
          </w:p>
        </w:tc>
      </w:tr>
      <w:tr w14:paraId="496E8E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A0189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7343C3">
            <w:pPr>
              <w:jc w:val="left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9990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C4B2EFB"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D1BE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FB9C338"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7694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B37717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95328D">
            <w:pPr>
              <w:jc w:val="left"/>
            </w:pPr>
          </w:p>
        </w:tc>
      </w:tr>
      <w:tr w14:paraId="4528A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A328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398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Вводное занятие. Цели и задачи курса. Техника безопасности. Эксперимент №1 «Измерение массы 1 и температуры тела». Изготовление модели термометра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BE96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B67B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08B5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D04FD4">
            <w:pPr>
              <w:spacing w:before="0" w:after="0"/>
              <w:ind w:left="135"/>
              <w:jc w:val="left"/>
            </w:pPr>
          </w:p>
        </w:tc>
      </w:tr>
      <w:tr w14:paraId="5FEFB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019F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BB9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единиц, понятие о прямых и косвенных измерениях. Физический эксперимент. Виды физического эксперимента. 2 1 Погрешность измерения. Виды 1 погрешностей измерения. Расчѐт погрешности измерения. Изготовление шкалы измерения температуры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F8EF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897F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7C45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57F958">
            <w:pPr>
              <w:spacing w:before="0" w:after="0"/>
              <w:ind w:left="135"/>
              <w:jc w:val="left"/>
            </w:pPr>
          </w:p>
        </w:tc>
      </w:tr>
      <w:tr w14:paraId="767E8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7D15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0C1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измерения площади и объема. Изготовление модели 3 2 мензурки со сменной оцифровкой 1 на шкале. Эксперимент№2 «Измерение объема тела»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9830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449A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B548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A7E1F0">
            <w:pPr>
              <w:spacing w:before="0" w:after="0"/>
              <w:ind w:left="135"/>
              <w:jc w:val="left"/>
            </w:pPr>
          </w:p>
        </w:tc>
      </w:tr>
      <w:tr w14:paraId="602BB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91CC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E6C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Строение вещества. 4 3 Изготовление кухонных рычажных 1 весов (забавная физика ,с 17)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69D9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E61E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BDF5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EFAD8">
            <w:pPr>
              <w:spacing w:before="0" w:after="0"/>
              <w:ind w:left="135"/>
              <w:jc w:val="left"/>
            </w:pPr>
          </w:p>
        </w:tc>
      </w:tr>
      <w:tr w14:paraId="11DE1D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A176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58D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Равномерное и неравномерное 5 1 движения. Графическое 1 представление движения.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4662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2EAD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7D68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7C0442E">
            <w:pPr>
              <w:spacing w:before="0" w:after="0"/>
              <w:ind w:left="135"/>
              <w:jc w:val="left"/>
            </w:pPr>
          </w:p>
        </w:tc>
      </w:tr>
      <w:tr w14:paraId="26B95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602D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326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Центробежная сила. Применение данных физических понятий в жизнедеятельности человека. Опыты по инерции. Изготовление катапульты (забавная физика с 24)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A675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327D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7F8E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DA5D1C">
            <w:pPr>
              <w:spacing w:before="0" w:after="0"/>
              <w:ind w:left="135"/>
              <w:jc w:val="left"/>
            </w:pPr>
          </w:p>
        </w:tc>
      </w:tr>
      <w:tr w14:paraId="54EBB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BA3E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F0A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Сколько весит воздух. Эксперимент №3 «Измеряем вес воздуха в спичечном коробке, кабинете». Опыты в мире невесомости (забавная физика с29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E6E8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1956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3510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5EAAE8">
            <w:pPr>
              <w:spacing w:before="0" w:after="0"/>
              <w:ind w:left="135"/>
              <w:jc w:val="left"/>
            </w:pPr>
          </w:p>
        </w:tc>
      </w:tr>
      <w:tr w14:paraId="274655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548F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74A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Сила упругости. Эксперимент №4 «Исследование зависимости силы упругости, возникающей в пружине, от степени деформации пружины»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1F5F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FF62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2A95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161212">
            <w:pPr>
              <w:spacing w:before="0" w:after="0"/>
              <w:ind w:left="135"/>
              <w:jc w:val="left"/>
            </w:pPr>
          </w:p>
        </w:tc>
      </w:tr>
      <w:tr w14:paraId="56A4B6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A434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EB5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Атмосферное давление.(забавная физика, с 80)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C473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D2C1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97BD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A3F6CA">
            <w:pPr>
              <w:spacing w:before="0" w:after="0"/>
              <w:ind w:left="135"/>
              <w:jc w:val="left"/>
            </w:pPr>
          </w:p>
        </w:tc>
      </w:tr>
      <w:tr w14:paraId="660CA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CBBD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078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Сила трения. Изготовление катушки-ползушки(забавная физика с,14). Опыты с силой трения (опыты без опытов, с 26)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6A8A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9CCC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EDC1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F60695">
            <w:pPr>
              <w:spacing w:before="0" w:after="0"/>
              <w:ind w:left="135"/>
              <w:jc w:val="left"/>
            </w:pPr>
          </w:p>
        </w:tc>
      </w:tr>
      <w:tr w14:paraId="7C1992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E626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964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Плотность. Задача царя Гиерона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B494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06FE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2479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8C7944">
            <w:pPr>
              <w:spacing w:before="0" w:after="0"/>
              <w:ind w:left="135"/>
              <w:jc w:val="left"/>
            </w:pPr>
          </w:p>
        </w:tc>
      </w:tr>
      <w:tr w14:paraId="21AA04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B4A3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FB0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Давление твердых тел. Эксперимент №5 «Определение наибольшего и наименьшего давления тел на поверхность»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8B8D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4235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E357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6C3045">
            <w:pPr>
              <w:spacing w:before="0" w:after="0"/>
              <w:ind w:left="135"/>
              <w:jc w:val="left"/>
            </w:pPr>
          </w:p>
        </w:tc>
      </w:tr>
      <w:tr w14:paraId="64BEC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023B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3C1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Давление жидкости и газа. Закон Паскаля. Гидравлические машины. Сообщающиеся сосуды Эксперимент №6 «Измерение давления в жидкости»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D5C0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32C5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6F68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0036321">
            <w:pPr>
              <w:spacing w:before="0" w:after="0"/>
              <w:ind w:left="135"/>
              <w:jc w:val="left"/>
            </w:pPr>
          </w:p>
        </w:tc>
      </w:tr>
      <w:tr w14:paraId="1E355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2FD3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924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модели фонтана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92D9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B9A8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C73D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4E4D1EC">
            <w:pPr>
              <w:spacing w:before="0" w:after="0"/>
              <w:ind w:left="135"/>
              <w:jc w:val="left"/>
            </w:pPr>
          </w:p>
        </w:tc>
      </w:tr>
      <w:tr w14:paraId="3A491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F14D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022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модели фонтана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10AD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25AD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FD89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3BAABA">
            <w:pPr>
              <w:spacing w:before="0" w:after="0"/>
              <w:ind w:left="135"/>
              <w:jc w:val="left"/>
            </w:pPr>
          </w:p>
        </w:tc>
      </w:tr>
      <w:tr w14:paraId="1BB25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7D3B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882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Поверхностное натяжение.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CF99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48A6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4AD1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F946FC">
            <w:pPr>
              <w:spacing w:before="0" w:after="0"/>
              <w:ind w:left="135"/>
              <w:jc w:val="left"/>
            </w:pPr>
          </w:p>
        </w:tc>
      </w:tr>
      <w:tr w14:paraId="134520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D65F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CA2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мыльными пузырями (забавная физика, с 64)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615B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C3A8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1F90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F411BA">
            <w:pPr>
              <w:spacing w:before="0" w:after="0"/>
              <w:ind w:left="135"/>
              <w:jc w:val="left"/>
            </w:pPr>
          </w:p>
        </w:tc>
      </w:tr>
      <w:tr w14:paraId="3D66A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E85B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A83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Выталкивающая сила. Закон Архимеда. Эксперимент №7 (Определение выталкивающей силы»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02ED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D583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66F0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C0FF9B">
            <w:pPr>
              <w:spacing w:before="0" w:after="0"/>
              <w:ind w:left="135"/>
              <w:jc w:val="left"/>
            </w:pPr>
          </w:p>
        </w:tc>
      </w:tr>
      <w:tr w14:paraId="35A97C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C939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A61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Воздухоплавание.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E8A8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D637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70C9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816398">
            <w:pPr>
              <w:spacing w:before="0" w:after="0"/>
              <w:ind w:left="135"/>
              <w:jc w:val="left"/>
            </w:pPr>
          </w:p>
        </w:tc>
      </w:tr>
      <w:tr w14:paraId="63331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D566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7E0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Блок. Рычаг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3364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2891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B8A8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80571C">
            <w:pPr>
              <w:spacing w:before="0" w:after="0"/>
              <w:ind w:left="135"/>
              <w:jc w:val="left"/>
            </w:pPr>
          </w:p>
        </w:tc>
      </w:tr>
      <w:tr w14:paraId="46C9E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5B34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BFE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Равновесие твердых тел. Условия равновесия. Момент силы. Правило 1 моментов.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AEB4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3DCB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533B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BE9264">
            <w:pPr>
              <w:spacing w:before="0" w:after="0"/>
              <w:ind w:left="135"/>
              <w:jc w:val="left"/>
            </w:pPr>
          </w:p>
        </w:tc>
      </w:tr>
      <w:tr w14:paraId="6EE65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4F8C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5CE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Центр тяжести. Исследование различных механических систем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1D22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21EE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0226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EBB4D3">
            <w:pPr>
              <w:spacing w:before="0" w:after="0"/>
              <w:ind w:left="135"/>
              <w:jc w:val="left"/>
            </w:pPr>
          </w:p>
        </w:tc>
      </w:tr>
      <w:tr w14:paraId="5A408F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FD2F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AD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Эксперимент №8 «Изготовление работающей системы блоков»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A38C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EB83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EDC6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D09819">
            <w:pPr>
              <w:spacing w:before="0" w:after="0"/>
              <w:ind w:left="135"/>
              <w:jc w:val="left"/>
            </w:pPr>
          </w:p>
        </w:tc>
      </w:tr>
      <w:tr w14:paraId="64A97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1F06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523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Эксперимент №8 «Изготовление работающей системы блоков»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6C20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D33A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1225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991711">
            <w:pPr>
              <w:spacing w:before="0" w:after="0"/>
              <w:ind w:left="135"/>
              <w:jc w:val="left"/>
            </w:pPr>
          </w:p>
        </w:tc>
      </w:tr>
      <w:tr w14:paraId="6A2D60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288D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C4F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Эксперимент №8 «Изготовление работающей системы блоков»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98C5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0BD1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760C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CFD305">
            <w:pPr>
              <w:spacing w:before="0" w:after="0"/>
              <w:ind w:left="135"/>
              <w:jc w:val="left"/>
            </w:pPr>
          </w:p>
        </w:tc>
      </w:tr>
      <w:tr w14:paraId="41665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AFB7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28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модели электротрусишки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ACB9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96DD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E300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BCEACF">
            <w:pPr>
              <w:spacing w:before="0" w:after="0"/>
              <w:ind w:left="135"/>
              <w:jc w:val="left"/>
            </w:pPr>
          </w:p>
        </w:tc>
      </w:tr>
      <w:tr w14:paraId="40D453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3766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4FE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Напряжение. Изготовление простого гальванического элемента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2C30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C544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30C3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777393">
            <w:pPr>
              <w:spacing w:before="0" w:after="0"/>
              <w:ind w:left="135"/>
              <w:jc w:val="left"/>
            </w:pPr>
          </w:p>
        </w:tc>
      </w:tr>
      <w:tr w14:paraId="3C75C5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4A9A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ED5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Сопротивление. Эксперимент №9 «Измерение сопротивления проводника»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7F78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AE5E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08D1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7B504C">
            <w:pPr>
              <w:spacing w:before="0" w:after="0"/>
              <w:ind w:left="135"/>
              <w:jc w:val="left"/>
            </w:pPr>
          </w:p>
        </w:tc>
      </w:tr>
      <w:tr w14:paraId="5656E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13B9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A9E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модели электрического сторожа.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3295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BB3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EEC0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AE53A5">
            <w:pPr>
              <w:spacing w:before="0" w:after="0"/>
              <w:ind w:left="135"/>
              <w:jc w:val="left"/>
            </w:pPr>
          </w:p>
        </w:tc>
      </w:tr>
      <w:tr w14:paraId="2E2CA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06AC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84E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модели электрического сторожа.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6651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E90E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D653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60897F">
            <w:pPr>
              <w:spacing w:before="0" w:after="0"/>
              <w:ind w:left="135"/>
              <w:jc w:val="left"/>
            </w:pPr>
          </w:p>
        </w:tc>
      </w:tr>
      <w:tr w14:paraId="2C24F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6D28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023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индивидуальными проектами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2326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466D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FB7B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47184C">
            <w:pPr>
              <w:spacing w:before="0" w:after="0"/>
              <w:ind w:left="135"/>
              <w:jc w:val="left"/>
            </w:pPr>
          </w:p>
        </w:tc>
      </w:tr>
      <w:tr w14:paraId="3FD3F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FC77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AB3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индивидуальными проектами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1A71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9D8C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20CA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FD9E0A">
            <w:pPr>
              <w:spacing w:before="0" w:after="0"/>
              <w:ind w:left="135"/>
              <w:jc w:val="left"/>
            </w:pPr>
          </w:p>
        </w:tc>
      </w:tr>
      <w:tr w14:paraId="2950F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F361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83C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индивидуальными проектами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ED3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48AC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1677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F824B6">
            <w:pPr>
              <w:spacing w:before="0" w:after="0"/>
              <w:ind w:left="135"/>
              <w:jc w:val="left"/>
            </w:pPr>
          </w:p>
        </w:tc>
      </w:tr>
      <w:tr w14:paraId="014AE2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01FB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32C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7BD9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2DC8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6FF6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5A7A4D">
            <w:pPr>
              <w:spacing w:before="0" w:after="0"/>
              <w:ind w:left="135"/>
              <w:jc w:val="left"/>
            </w:pPr>
          </w:p>
        </w:tc>
      </w:tr>
      <w:tr w14:paraId="42190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2AB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7826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6F25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9702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B7712A">
            <w:pPr>
              <w:jc w:val="left"/>
            </w:pPr>
          </w:p>
        </w:tc>
      </w:tr>
    </w:tbl>
    <w:p w14:paraId="3C588DCF">
      <w:pPr>
        <w:sectPr>
          <w:pgSz w:w="16383" w:h="11906" w:orient="landscape"/>
          <w:cols w:space="720" w:num="1"/>
        </w:sectPr>
      </w:pPr>
    </w:p>
    <w:p w14:paraId="134F9291">
      <w:pPr>
        <w:sectPr>
          <w:pgSz w:w="16383" w:h="11906" w:orient="landscape"/>
          <w:cols w:space="720" w:num="1"/>
        </w:sectPr>
      </w:pPr>
      <w:bookmarkStart w:id="16" w:name="block-38250505"/>
    </w:p>
    <w:bookmarkEnd w:id="15"/>
    <w:bookmarkEnd w:id="16"/>
    <w:p w14:paraId="10923087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4EFA5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TotalTime>4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2024-09-01T01:09:49Z</dcterms:created>
  <dc:creator>информатика</dc:creator>
  <cp:lastModifiedBy>WPS_1707105838</cp:lastModifiedBy>
  <dcterms:modified xsi:type="dcterms:W3CDTF">2024-09-01T01:14:40Z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F68F108D5A234F87A98A6E52598FDD31_12</vt:lpwstr>
  </property>
</Properties>
</file>